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6C96" w:rsidRDefault="002A6C96" w:rsidP="002A6C96">
      <w:pPr>
        <w:jc w:val="center"/>
        <w:rPr>
          <w:b/>
          <w:sz w:val="24"/>
          <w:szCs w:val="24"/>
        </w:rPr>
      </w:pPr>
      <w:r w:rsidRPr="00727DBF">
        <w:rPr>
          <w:b/>
          <w:sz w:val="24"/>
          <w:szCs w:val="24"/>
        </w:rPr>
        <w:t xml:space="preserve">План работы </w:t>
      </w:r>
    </w:p>
    <w:p w:rsidR="002A6C96" w:rsidRDefault="002A6C96" w:rsidP="002A6C96">
      <w:pPr>
        <w:jc w:val="center"/>
        <w:rPr>
          <w:b/>
          <w:sz w:val="24"/>
          <w:szCs w:val="24"/>
        </w:rPr>
      </w:pPr>
      <w:r w:rsidRPr="00727DBF">
        <w:rPr>
          <w:b/>
          <w:sz w:val="24"/>
          <w:szCs w:val="24"/>
        </w:rPr>
        <w:t>Школы молодого учителя</w:t>
      </w:r>
    </w:p>
    <w:p w:rsidR="002A6C96" w:rsidRDefault="002A6C96" w:rsidP="002A6C96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на 202</w:t>
      </w:r>
      <w:r w:rsidR="00D44B14">
        <w:rPr>
          <w:b/>
          <w:sz w:val="24"/>
          <w:szCs w:val="24"/>
        </w:rPr>
        <w:t>5</w:t>
      </w:r>
      <w:r>
        <w:rPr>
          <w:b/>
          <w:sz w:val="24"/>
          <w:szCs w:val="24"/>
        </w:rPr>
        <w:t>-202</w:t>
      </w:r>
      <w:r w:rsidR="00D44B14">
        <w:rPr>
          <w:b/>
          <w:sz w:val="24"/>
          <w:szCs w:val="24"/>
        </w:rPr>
        <w:t>6</w:t>
      </w:r>
      <w:r>
        <w:rPr>
          <w:b/>
          <w:sz w:val="24"/>
          <w:szCs w:val="24"/>
        </w:rPr>
        <w:t xml:space="preserve"> учебный год</w:t>
      </w:r>
    </w:p>
    <w:p w:rsidR="002A6C96" w:rsidRPr="00727DBF" w:rsidRDefault="002A6C96" w:rsidP="002A6C96">
      <w:pPr>
        <w:rPr>
          <w:b/>
          <w:sz w:val="24"/>
          <w:szCs w:val="24"/>
        </w:rPr>
      </w:pPr>
    </w:p>
    <w:p w:rsidR="002A6C96" w:rsidRDefault="002A6C96" w:rsidP="002A6C96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Цель: </w:t>
      </w:r>
      <w:r>
        <w:rPr>
          <w:sz w:val="24"/>
          <w:szCs w:val="24"/>
        </w:rPr>
        <w:t xml:space="preserve">создание организационно-методических условий для успешной адаптации молодого специалиста </w:t>
      </w:r>
      <w:proofErr w:type="spellStart"/>
      <w:r w:rsidR="00C02D9A">
        <w:rPr>
          <w:sz w:val="24"/>
          <w:szCs w:val="24"/>
        </w:rPr>
        <w:t>Сихвардт</w:t>
      </w:r>
      <w:proofErr w:type="spellEnd"/>
      <w:r w:rsidR="00C02D9A">
        <w:rPr>
          <w:sz w:val="24"/>
          <w:szCs w:val="24"/>
        </w:rPr>
        <w:t xml:space="preserve"> Анастасии Владимировны </w:t>
      </w:r>
      <w:r>
        <w:rPr>
          <w:sz w:val="24"/>
          <w:szCs w:val="24"/>
        </w:rPr>
        <w:t>в МАОУ «Аромаш</w:t>
      </w:r>
      <w:r w:rsidR="00C02D9A">
        <w:rPr>
          <w:sz w:val="24"/>
          <w:szCs w:val="24"/>
        </w:rPr>
        <w:t xml:space="preserve">евская СОШ им. В.Д. Кармацкого». </w:t>
      </w:r>
    </w:p>
    <w:p w:rsidR="002A6C96" w:rsidRPr="00727DBF" w:rsidRDefault="002A6C96" w:rsidP="002A6C96">
      <w:pPr>
        <w:jc w:val="both"/>
        <w:rPr>
          <w:b/>
          <w:sz w:val="24"/>
          <w:szCs w:val="24"/>
        </w:rPr>
      </w:pPr>
      <w:r w:rsidRPr="00727DBF">
        <w:rPr>
          <w:b/>
          <w:sz w:val="24"/>
          <w:szCs w:val="24"/>
        </w:rPr>
        <w:t xml:space="preserve">Задачи: </w:t>
      </w:r>
    </w:p>
    <w:p w:rsidR="002A6C96" w:rsidRDefault="002A6C96" w:rsidP="002A6C96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Помочь адаптироваться учителю в школьном коллективе;</w:t>
      </w:r>
    </w:p>
    <w:p w:rsidR="002A6C96" w:rsidRDefault="002A6C96" w:rsidP="002A6C96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Определить уровень его профессиональной подготовки;</w:t>
      </w:r>
    </w:p>
    <w:p w:rsidR="002A6C96" w:rsidRDefault="002A6C96" w:rsidP="002A6C96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Выявить затруднения в педагогической практике и принять меры;</w:t>
      </w:r>
    </w:p>
    <w:p w:rsidR="002A6C96" w:rsidRDefault="002A6C96" w:rsidP="002A6C96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Формировать творческую индивидуальность молодого учителя;</w:t>
      </w:r>
    </w:p>
    <w:p w:rsidR="002A6C96" w:rsidRDefault="002A6C96" w:rsidP="002A6C96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Создать условия для развития профессиональных навыков молодого педагога, в том числе навыков применения различных средств, форм обучения и воспитания при общении со школьниками и их родителями;</w:t>
      </w:r>
      <w:bookmarkStart w:id="0" w:name="_GoBack"/>
      <w:bookmarkEnd w:id="0"/>
    </w:p>
    <w:p w:rsidR="002A6C96" w:rsidRDefault="002A6C96" w:rsidP="002A6C96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Развивать потребности молодого педагога к профессиональному самосовершенствованию.</w:t>
      </w:r>
    </w:p>
    <w:p w:rsidR="002A6C96" w:rsidRDefault="002A6C96" w:rsidP="002A6C96">
      <w:pPr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50"/>
        <w:gridCol w:w="5046"/>
        <w:gridCol w:w="2152"/>
      </w:tblGrid>
      <w:tr w:rsidR="002A6C96" w:rsidTr="00C02D9A">
        <w:trPr>
          <w:trHeight w:val="316"/>
        </w:trPr>
        <w:tc>
          <w:tcPr>
            <w:tcW w:w="2150" w:type="dxa"/>
          </w:tcPr>
          <w:p w:rsidR="002A6C96" w:rsidRPr="007526C6" w:rsidRDefault="002A6C96" w:rsidP="00BC5725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7526C6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Сроки</w:t>
            </w:r>
          </w:p>
        </w:tc>
        <w:tc>
          <w:tcPr>
            <w:tcW w:w="5046" w:type="dxa"/>
          </w:tcPr>
          <w:p w:rsidR="002A6C96" w:rsidRPr="007526C6" w:rsidRDefault="002A6C96" w:rsidP="00BC5725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7526C6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Содержание</w:t>
            </w:r>
          </w:p>
        </w:tc>
        <w:tc>
          <w:tcPr>
            <w:tcW w:w="2152" w:type="dxa"/>
          </w:tcPr>
          <w:p w:rsidR="002A6C96" w:rsidRPr="007526C6" w:rsidRDefault="002A6C96" w:rsidP="00BC5725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7526C6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Ответственный</w:t>
            </w:r>
          </w:p>
        </w:tc>
      </w:tr>
      <w:tr w:rsidR="002325D9" w:rsidTr="00C02D9A">
        <w:trPr>
          <w:trHeight w:val="330"/>
        </w:trPr>
        <w:tc>
          <w:tcPr>
            <w:tcW w:w="2150" w:type="dxa"/>
            <w:vMerge w:val="restart"/>
          </w:tcPr>
          <w:p w:rsidR="002325D9" w:rsidRPr="007526C6" w:rsidRDefault="002325D9" w:rsidP="00BC5725">
            <w:pPr>
              <w:pStyle w:val="a7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Октябрь 2025 </w:t>
            </w:r>
          </w:p>
        </w:tc>
        <w:tc>
          <w:tcPr>
            <w:tcW w:w="5046" w:type="dxa"/>
          </w:tcPr>
          <w:p w:rsidR="002325D9" w:rsidRPr="002325D9" w:rsidRDefault="002325D9" w:rsidP="00B913A7">
            <w:pPr>
              <w:jc w:val="both"/>
              <w:rPr>
                <w:color w:val="000000"/>
                <w:sz w:val="24"/>
                <w:szCs w:val="24"/>
              </w:rPr>
            </w:pPr>
            <w:r w:rsidRPr="002325D9">
              <w:rPr>
                <w:b/>
                <w:sz w:val="24"/>
                <w:szCs w:val="24"/>
                <w:lang w:eastAsia="en-US"/>
              </w:rPr>
              <w:t>Анализ профессиональных трудностей и способы их преодоления</w:t>
            </w:r>
            <w:r w:rsidRPr="002325D9">
              <w:rPr>
                <w:sz w:val="24"/>
                <w:szCs w:val="24"/>
                <w:lang w:eastAsia="en-US"/>
              </w:rPr>
              <w:t>: диагностика затруднений педагога</w:t>
            </w:r>
            <w:r w:rsidRPr="002325D9">
              <w:rPr>
                <w:sz w:val="24"/>
                <w:szCs w:val="24"/>
                <w:lang w:eastAsia="en-US"/>
              </w:rPr>
              <w:t xml:space="preserve"> (анкетирование)</w:t>
            </w:r>
            <w:r w:rsidRPr="002325D9">
              <w:rPr>
                <w:sz w:val="24"/>
                <w:szCs w:val="24"/>
                <w:lang w:eastAsia="en-US"/>
              </w:rPr>
              <w:t>; диагностическая беседа  с наставником для уточнения зон профессионального развития</w:t>
            </w:r>
          </w:p>
        </w:tc>
        <w:tc>
          <w:tcPr>
            <w:tcW w:w="2152" w:type="dxa"/>
          </w:tcPr>
          <w:p w:rsidR="002325D9" w:rsidRPr="002325D9" w:rsidRDefault="002325D9" w:rsidP="00B913A7">
            <w:pPr>
              <w:jc w:val="center"/>
              <w:rPr>
                <w:sz w:val="24"/>
                <w:szCs w:val="24"/>
              </w:rPr>
            </w:pPr>
            <w:proofErr w:type="spellStart"/>
            <w:r w:rsidRPr="002325D9">
              <w:rPr>
                <w:sz w:val="24"/>
                <w:szCs w:val="24"/>
              </w:rPr>
              <w:t>Вдович</w:t>
            </w:r>
            <w:proofErr w:type="spellEnd"/>
            <w:r w:rsidRPr="002325D9">
              <w:rPr>
                <w:sz w:val="24"/>
                <w:szCs w:val="24"/>
              </w:rPr>
              <w:t xml:space="preserve"> С. А.</w:t>
            </w:r>
          </w:p>
        </w:tc>
      </w:tr>
      <w:tr w:rsidR="002325D9" w:rsidTr="00C02D9A">
        <w:trPr>
          <w:trHeight w:val="330"/>
        </w:trPr>
        <w:tc>
          <w:tcPr>
            <w:tcW w:w="2150" w:type="dxa"/>
            <w:vMerge/>
          </w:tcPr>
          <w:p w:rsidR="002325D9" w:rsidRDefault="002325D9" w:rsidP="00BC5725">
            <w:pPr>
              <w:pStyle w:val="a7"/>
              <w:jc w:val="center"/>
              <w:rPr>
                <w:color w:val="000000"/>
              </w:rPr>
            </w:pPr>
          </w:p>
        </w:tc>
        <w:tc>
          <w:tcPr>
            <w:tcW w:w="5046" w:type="dxa"/>
          </w:tcPr>
          <w:p w:rsidR="002325D9" w:rsidRDefault="002325D9" w:rsidP="002325D9">
            <w:pPr>
              <w:pStyle w:val="a7"/>
              <w:spacing w:before="0" w:beforeAutospacing="0" w:after="0" w:afterAutospacing="0"/>
              <w:rPr>
                <w:lang w:eastAsia="en-US"/>
              </w:rPr>
            </w:pPr>
            <w:r>
              <w:rPr>
                <w:b/>
                <w:lang w:eastAsia="en-US"/>
              </w:rPr>
              <w:t>Организационно-методическая деятельность</w:t>
            </w:r>
            <w:r>
              <w:rPr>
                <w:lang w:eastAsia="en-US"/>
              </w:rPr>
              <w:t xml:space="preserve">: </w:t>
            </w:r>
          </w:p>
          <w:p w:rsidR="002325D9" w:rsidRPr="007526C6" w:rsidRDefault="002325D9" w:rsidP="002325D9">
            <w:pPr>
              <w:pStyle w:val="a7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и</w:t>
            </w:r>
            <w:r>
              <w:rPr>
                <w:color w:val="000000"/>
              </w:rPr>
              <w:t xml:space="preserve">зучение нормативных документов по осуществлению программ </w:t>
            </w:r>
            <w:proofErr w:type="gramStart"/>
            <w:r>
              <w:rPr>
                <w:color w:val="000000"/>
              </w:rPr>
              <w:t>обучения ООО по литературе</w:t>
            </w:r>
            <w:proofErr w:type="gramEnd"/>
            <w:r>
              <w:rPr>
                <w:color w:val="000000"/>
              </w:rPr>
              <w:t>, русскому языку и родному русскому языку (</w:t>
            </w:r>
            <w:r w:rsidRPr="001E3AF7">
              <w:rPr>
                <w:color w:val="212121"/>
              </w:rPr>
              <w:t xml:space="preserve">организация </w:t>
            </w:r>
            <w:r w:rsidRPr="001E3AF7">
              <w:rPr>
                <w:color w:val="212121"/>
                <w:spacing w:val="-4"/>
              </w:rPr>
              <w:t xml:space="preserve"> </w:t>
            </w:r>
            <w:r w:rsidRPr="001E3AF7">
              <w:rPr>
                <w:color w:val="212121"/>
              </w:rPr>
              <w:t>учебного процесса</w:t>
            </w:r>
            <w:r w:rsidRPr="001E3AF7">
              <w:rPr>
                <w:color w:val="212121"/>
                <w:spacing w:val="-9"/>
              </w:rPr>
              <w:t xml:space="preserve"> </w:t>
            </w:r>
            <w:r w:rsidRPr="001E3AF7">
              <w:rPr>
                <w:color w:val="212121"/>
              </w:rPr>
              <w:t>в</w:t>
            </w:r>
            <w:r w:rsidRPr="001E3AF7">
              <w:rPr>
                <w:color w:val="212121"/>
                <w:spacing w:val="-10"/>
              </w:rPr>
              <w:t xml:space="preserve"> </w:t>
            </w:r>
            <w:r w:rsidRPr="001E3AF7">
              <w:rPr>
                <w:color w:val="212121"/>
              </w:rPr>
              <w:t>соответствии с</w:t>
            </w:r>
            <w:r>
              <w:rPr>
                <w:color w:val="212121"/>
              </w:rPr>
              <w:t>о</w:t>
            </w:r>
            <w:r w:rsidRPr="001E3AF7">
              <w:rPr>
                <w:color w:val="212121"/>
              </w:rPr>
              <w:t xml:space="preserve"> </w:t>
            </w:r>
            <w:r w:rsidRPr="001E3AF7">
              <w:rPr>
                <w:color w:val="212121"/>
                <w:spacing w:val="-57"/>
              </w:rPr>
              <w:t xml:space="preserve"> </w:t>
            </w:r>
            <w:r w:rsidRPr="001E3AF7">
              <w:rPr>
                <w:color w:val="212121"/>
              </w:rPr>
              <w:t>стандартом</w:t>
            </w:r>
            <w:r w:rsidRPr="001E3AF7">
              <w:rPr>
                <w:color w:val="212121"/>
                <w:spacing w:val="-1"/>
              </w:rPr>
              <w:t xml:space="preserve"> </w:t>
            </w:r>
            <w:r w:rsidRPr="001E3AF7">
              <w:rPr>
                <w:color w:val="212121"/>
              </w:rPr>
              <w:t>ФГОС</w:t>
            </w:r>
            <w:r w:rsidRPr="001E3AF7">
              <w:rPr>
                <w:color w:val="212121"/>
                <w:spacing w:val="-2"/>
              </w:rPr>
              <w:t xml:space="preserve"> </w:t>
            </w:r>
            <w:r w:rsidRPr="001E3AF7">
              <w:rPr>
                <w:color w:val="212121"/>
              </w:rPr>
              <w:t>в</w:t>
            </w:r>
            <w:r w:rsidRPr="001E3AF7">
              <w:rPr>
                <w:color w:val="212121"/>
                <w:spacing w:val="-2"/>
              </w:rPr>
              <w:t xml:space="preserve"> </w:t>
            </w:r>
            <w:r w:rsidRPr="001E3AF7">
              <w:rPr>
                <w:color w:val="212121"/>
              </w:rPr>
              <w:t>общеобразовательной организации</w:t>
            </w:r>
            <w:r>
              <w:rPr>
                <w:color w:val="000000"/>
              </w:rPr>
              <w:t>).</w:t>
            </w:r>
          </w:p>
        </w:tc>
        <w:tc>
          <w:tcPr>
            <w:tcW w:w="2152" w:type="dxa"/>
          </w:tcPr>
          <w:p w:rsidR="002325D9" w:rsidRPr="007526C6" w:rsidRDefault="002325D9" w:rsidP="00DE20A9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Вдович</w:t>
            </w:r>
            <w:proofErr w:type="spellEnd"/>
            <w:r>
              <w:rPr>
                <w:sz w:val="24"/>
                <w:szCs w:val="24"/>
              </w:rPr>
              <w:t xml:space="preserve"> С. А.</w:t>
            </w:r>
          </w:p>
        </w:tc>
      </w:tr>
      <w:tr w:rsidR="002325D9" w:rsidTr="00C02D9A">
        <w:trPr>
          <w:trHeight w:val="330"/>
        </w:trPr>
        <w:tc>
          <w:tcPr>
            <w:tcW w:w="2150" w:type="dxa"/>
            <w:vMerge/>
          </w:tcPr>
          <w:p w:rsidR="002325D9" w:rsidRDefault="002325D9" w:rsidP="00BC5725">
            <w:pPr>
              <w:pStyle w:val="a7"/>
              <w:jc w:val="center"/>
              <w:rPr>
                <w:color w:val="000000"/>
              </w:rPr>
            </w:pPr>
          </w:p>
        </w:tc>
        <w:tc>
          <w:tcPr>
            <w:tcW w:w="5046" w:type="dxa"/>
          </w:tcPr>
          <w:p w:rsidR="002325D9" w:rsidRDefault="002325D9" w:rsidP="00C23C5E">
            <w:pPr>
              <w:pStyle w:val="a7"/>
              <w:rPr>
                <w:color w:val="000000"/>
              </w:rPr>
            </w:pPr>
            <w:r>
              <w:rPr>
                <w:color w:val="000000"/>
              </w:rPr>
              <w:t>Оказание помощи в составлении КТП по преподаваемым предметам; работа в ЭЖ МЭШ.</w:t>
            </w:r>
          </w:p>
        </w:tc>
        <w:tc>
          <w:tcPr>
            <w:tcW w:w="2152" w:type="dxa"/>
          </w:tcPr>
          <w:p w:rsidR="002325D9" w:rsidRPr="007526C6" w:rsidRDefault="002325D9" w:rsidP="00DE20A9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Вдович</w:t>
            </w:r>
            <w:proofErr w:type="spellEnd"/>
            <w:r>
              <w:rPr>
                <w:sz w:val="24"/>
                <w:szCs w:val="24"/>
              </w:rPr>
              <w:t xml:space="preserve"> С. А.</w:t>
            </w:r>
          </w:p>
        </w:tc>
      </w:tr>
      <w:tr w:rsidR="002325D9" w:rsidTr="00C02D9A">
        <w:trPr>
          <w:trHeight w:val="330"/>
        </w:trPr>
        <w:tc>
          <w:tcPr>
            <w:tcW w:w="2150" w:type="dxa"/>
            <w:vMerge w:val="restart"/>
          </w:tcPr>
          <w:p w:rsidR="002325D9" w:rsidRPr="007526C6" w:rsidRDefault="002325D9" w:rsidP="00BC5725">
            <w:pPr>
              <w:pStyle w:val="a7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Ноябрь 2025 </w:t>
            </w:r>
          </w:p>
        </w:tc>
        <w:tc>
          <w:tcPr>
            <w:tcW w:w="5046" w:type="dxa"/>
          </w:tcPr>
          <w:p w:rsidR="002325D9" w:rsidRPr="007526C6" w:rsidRDefault="002325D9" w:rsidP="006D3765">
            <w:pPr>
              <w:pStyle w:val="a7"/>
              <w:spacing w:before="0" w:beforeAutospacing="0" w:after="0" w:afterAutospacing="0"/>
              <w:rPr>
                <w:color w:val="000000"/>
              </w:rPr>
            </w:pPr>
            <w:r>
              <w:rPr>
                <w:b/>
                <w:lang w:eastAsia="en-US"/>
              </w:rPr>
              <w:t>Организационно-методическая деятельность</w:t>
            </w:r>
            <w:r>
              <w:rPr>
                <w:lang w:eastAsia="en-US"/>
              </w:rPr>
              <w:t xml:space="preserve">: </w:t>
            </w:r>
            <w:r>
              <w:rPr>
                <w:lang w:eastAsia="en-US"/>
              </w:rPr>
              <w:t>о</w:t>
            </w:r>
            <w:r>
              <w:rPr>
                <w:color w:val="000000"/>
              </w:rPr>
              <w:t xml:space="preserve">рганизация работы с детьми ОВЗ (составление и корректировка адаптационных программ по чтению и развитию речи, по русскому языку для детей с ОВЗ </w:t>
            </w:r>
            <w:r>
              <w:rPr>
                <w:color w:val="000000"/>
                <w:lang w:val="en-US"/>
              </w:rPr>
              <w:t>VII</w:t>
            </w:r>
            <w:r w:rsidRPr="003D565B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и </w:t>
            </w:r>
            <w:r>
              <w:rPr>
                <w:color w:val="000000"/>
                <w:lang w:val="en-US"/>
              </w:rPr>
              <w:t>VIII</w:t>
            </w:r>
            <w:r>
              <w:rPr>
                <w:color w:val="000000"/>
              </w:rPr>
              <w:t xml:space="preserve"> вида).</w:t>
            </w:r>
          </w:p>
        </w:tc>
        <w:tc>
          <w:tcPr>
            <w:tcW w:w="2152" w:type="dxa"/>
          </w:tcPr>
          <w:p w:rsidR="002325D9" w:rsidRPr="007526C6" w:rsidRDefault="002325D9" w:rsidP="00DE20A9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Вдович</w:t>
            </w:r>
            <w:proofErr w:type="spellEnd"/>
            <w:r>
              <w:rPr>
                <w:sz w:val="24"/>
                <w:szCs w:val="24"/>
              </w:rPr>
              <w:t xml:space="preserve"> С. А.</w:t>
            </w:r>
          </w:p>
        </w:tc>
      </w:tr>
      <w:tr w:rsidR="002325D9" w:rsidTr="00C02D9A">
        <w:trPr>
          <w:trHeight w:val="330"/>
        </w:trPr>
        <w:tc>
          <w:tcPr>
            <w:tcW w:w="2150" w:type="dxa"/>
            <w:vMerge/>
          </w:tcPr>
          <w:p w:rsidR="002325D9" w:rsidRDefault="002325D9" w:rsidP="00BC5725">
            <w:pPr>
              <w:pStyle w:val="a7"/>
              <w:jc w:val="center"/>
              <w:rPr>
                <w:color w:val="000000"/>
              </w:rPr>
            </w:pPr>
          </w:p>
        </w:tc>
        <w:tc>
          <w:tcPr>
            <w:tcW w:w="5046" w:type="dxa"/>
          </w:tcPr>
          <w:p w:rsidR="002325D9" w:rsidRDefault="002325D9" w:rsidP="003D565B">
            <w:pPr>
              <w:pStyle w:val="a7"/>
              <w:rPr>
                <w:color w:val="000000"/>
              </w:rPr>
            </w:pPr>
            <w:r>
              <w:rPr>
                <w:color w:val="000000"/>
              </w:rPr>
              <w:t>Реализация модуля «Читательская грамотность» в процессе ведения курса «Функциональная грамотность» (в 5 «в» классе).</w:t>
            </w:r>
          </w:p>
        </w:tc>
        <w:tc>
          <w:tcPr>
            <w:tcW w:w="2152" w:type="dxa"/>
          </w:tcPr>
          <w:p w:rsidR="002325D9" w:rsidRPr="007526C6" w:rsidRDefault="002325D9" w:rsidP="00DE20A9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Вдович</w:t>
            </w:r>
            <w:proofErr w:type="spellEnd"/>
            <w:r>
              <w:rPr>
                <w:sz w:val="24"/>
                <w:szCs w:val="24"/>
              </w:rPr>
              <w:t xml:space="preserve"> С. А.</w:t>
            </w:r>
          </w:p>
        </w:tc>
      </w:tr>
      <w:tr w:rsidR="002325D9" w:rsidTr="00C02D9A">
        <w:trPr>
          <w:trHeight w:val="330"/>
        </w:trPr>
        <w:tc>
          <w:tcPr>
            <w:tcW w:w="2150" w:type="dxa"/>
            <w:vMerge w:val="restart"/>
          </w:tcPr>
          <w:p w:rsidR="002325D9" w:rsidRDefault="002325D9" w:rsidP="00BC5725">
            <w:pPr>
              <w:pStyle w:val="a7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Декабрь 2025 </w:t>
            </w:r>
          </w:p>
        </w:tc>
        <w:tc>
          <w:tcPr>
            <w:tcW w:w="5046" w:type="dxa"/>
          </w:tcPr>
          <w:p w:rsidR="002325D9" w:rsidRDefault="006D3765" w:rsidP="006D3765">
            <w:pPr>
              <w:pStyle w:val="a7"/>
              <w:spacing w:before="0" w:beforeAutospacing="0" w:after="0" w:afterAutospacing="0"/>
              <w:rPr>
                <w:color w:val="000000"/>
              </w:rPr>
            </w:pPr>
            <w:r>
              <w:rPr>
                <w:b/>
                <w:lang w:eastAsia="en-US"/>
              </w:rPr>
              <w:t>Организационно-методическая деятельность</w:t>
            </w:r>
            <w:r>
              <w:rPr>
                <w:lang w:eastAsia="en-US"/>
              </w:rPr>
              <w:t xml:space="preserve">: </w:t>
            </w:r>
            <w:r>
              <w:rPr>
                <w:lang w:eastAsia="en-US"/>
              </w:rPr>
              <w:t>п</w:t>
            </w:r>
            <w:r w:rsidR="002325D9">
              <w:rPr>
                <w:color w:val="000000"/>
              </w:rPr>
              <w:t xml:space="preserve">риёмы исследования  техники чтения (методика, нормы, тексты) у обучающихся 5-6 классов. Оказание помощи в обработке данных по ТЧ. </w:t>
            </w:r>
          </w:p>
        </w:tc>
        <w:tc>
          <w:tcPr>
            <w:tcW w:w="2152" w:type="dxa"/>
          </w:tcPr>
          <w:p w:rsidR="002325D9" w:rsidRPr="007526C6" w:rsidRDefault="002325D9" w:rsidP="00DE20A9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Вдович</w:t>
            </w:r>
            <w:proofErr w:type="spellEnd"/>
            <w:r>
              <w:rPr>
                <w:sz w:val="24"/>
                <w:szCs w:val="24"/>
              </w:rPr>
              <w:t xml:space="preserve"> С. А.</w:t>
            </w:r>
          </w:p>
        </w:tc>
      </w:tr>
      <w:tr w:rsidR="006D3765" w:rsidTr="00C02D9A">
        <w:trPr>
          <w:trHeight w:val="330"/>
        </w:trPr>
        <w:tc>
          <w:tcPr>
            <w:tcW w:w="2150" w:type="dxa"/>
            <w:vMerge/>
          </w:tcPr>
          <w:p w:rsidR="006D3765" w:rsidRDefault="006D3765" w:rsidP="006D3765">
            <w:pPr>
              <w:pStyle w:val="a7"/>
              <w:spacing w:before="0" w:beforeAutospacing="0" w:after="0" w:afterAutospacing="0"/>
              <w:jc w:val="center"/>
              <w:rPr>
                <w:color w:val="000000"/>
              </w:rPr>
            </w:pPr>
          </w:p>
        </w:tc>
        <w:tc>
          <w:tcPr>
            <w:tcW w:w="5046" w:type="dxa"/>
          </w:tcPr>
          <w:p w:rsidR="006D3765" w:rsidRPr="006D3765" w:rsidRDefault="006D3765" w:rsidP="006D3765">
            <w:pPr>
              <w:rPr>
                <w:color w:val="000000"/>
                <w:sz w:val="24"/>
                <w:szCs w:val="24"/>
                <w:shd w:val="clear" w:color="auto" w:fill="FFFFFF"/>
                <w:lang w:eastAsia="en-US"/>
              </w:rPr>
            </w:pPr>
            <w:r w:rsidRPr="006D3765">
              <w:rPr>
                <w:b/>
                <w:color w:val="000000"/>
                <w:sz w:val="24"/>
                <w:szCs w:val="24"/>
                <w:shd w:val="clear" w:color="auto" w:fill="FFFFFF"/>
                <w:lang w:eastAsia="en-US"/>
              </w:rPr>
              <w:t>Профессиональное становление</w:t>
            </w:r>
            <w:r w:rsidRPr="006D3765">
              <w:rPr>
                <w:color w:val="000000"/>
                <w:sz w:val="24"/>
                <w:szCs w:val="24"/>
                <w:shd w:val="clear" w:color="auto" w:fill="FFFFFF"/>
                <w:lang w:eastAsia="en-US"/>
              </w:rPr>
              <w:t xml:space="preserve">: </w:t>
            </w:r>
          </w:p>
          <w:p w:rsidR="006D3765" w:rsidRPr="006D3765" w:rsidRDefault="006D3765" w:rsidP="006D3765">
            <w:pPr>
              <w:pStyle w:val="a7"/>
              <w:spacing w:before="0" w:beforeAutospacing="0" w:after="0" w:afterAutospacing="0"/>
              <w:rPr>
                <w:color w:val="000000"/>
              </w:rPr>
            </w:pPr>
            <w:r w:rsidRPr="006D3765">
              <w:rPr>
                <w:color w:val="000000"/>
                <w:shd w:val="clear" w:color="auto" w:fill="FFFFFF"/>
                <w:lang w:eastAsia="en-US"/>
              </w:rPr>
              <w:t xml:space="preserve">консультация по текущим проблемам </w:t>
            </w:r>
            <w:r w:rsidRPr="006D3765">
              <w:rPr>
                <w:color w:val="000000"/>
                <w:shd w:val="clear" w:color="auto" w:fill="FFFFFF"/>
                <w:lang w:eastAsia="en-US"/>
              </w:rPr>
              <w:lastRenderedPageBreak/>
              <w:t xml:space="preserve">реализации рабочих программ в соответствии с </w:t>
            </w:r>
            <w:proofErr w:type="gramStart"/>
            <w:r w:rsidRPr="006D3765">
              <w:rPr>
                <w:color w:val="000000"/>
                <w:shd w:val="clear" w:color="auto" w:fill="FFFFFF"/>
                <w:lang w:eastAsia="en-US"/>
              </w:rPr>
              <w:t>обновлёнными</w:t>
            </w:r>
            <w:proofErr w:type="gramEnd"/>
            <w:r w:rsidRPr="006D3765">
              <w:rPr>
                <w:color w:val="000000"/>
                <w:shd w:val="clear" w:color="auto" w:fill="FFFFFF"/>
                <w:lang w:eastAsia="en-US"/>
              </w:rPr>
              <w:t xml:space="preserve"> ФГОС</w:t>
            </w:r>
            <w:r w:rsidRPr="006D3765">
              <w:rPr>
                <w:lang w:eastAsia="en-US"/>
              </w:rPr>
              <w:t xml:space="preserve">, в т. ч. </w:t>
            </w:r>
            <w:r>
              <w:rPr>
                <w:lang w:eastAsia="en-US"/>
              </w:rPr>
              <w:t>ИОМ педагога.</w:t>
            </w:r>
          </w:p>
        </w:tc>
        <w:tc>
          <w:tcPr>
            <w:tcW w:w="2152" w:type="dxa"/>
          </w:tcPr>
          <w:p w:rsidR="006D3765" w:rsidRPr="007526C6" w:rsidRDefault="006D3765" w:rsidP="00DE20A9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lastRenderedPageBreak/>
              <w:t>Вдович</w:t>
            </w:r>
            <w:proofErr w:type="spellEnd"/>
            <w:r>
              <w:rPr>
                <w:sz w:val="24"/>
                <w:szCs w:val="24"/>
              </w:rPr>
              <w:t xml:space="preserve"> С. А.</w:t>
            </w:r>
          </w:p>
        </w:tc>
      </w:tr>
      <w:tr w:rsidR="006D3765" w:rsidTr="00C02D9A">
        <w:trPr>
          <w:trHeight w:val="330"/>
        </w:trPr>
        <w:tc>
          <w:tcPr>
            <w:tcW w:w="2150" w:type="dxa"/>
          </w:tcPr>
          <w:p w:rsidR="006D3765" w:rsidRDefault="006D3765" w:rsidP="006D3765">
            <w:pPr>
              <w:pStyle w:val="a7"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Январь 2026</w:t>
            </w:r>
          </w:p>
        </w:tc>
        <w:tc>
          <w:tcPr>
            <w:tcW w:w="5046" w:type="dxa"/>
          </w:tcPr>
          <w:p w:rsidR="006D3765" w:rsidRDefault="006D3765" w:rsidP="006D3765">
            <w:pPr>
              <w:pStyle w:val="a7"/>
              <w:rPr>
                <w:color w:val="000000"/>
              </w:rPr>
            </w:pPr>
            <w:r>
              <w:rPr>
                <w:b/>
                <w:lang w:eastAsia="en-US"/>
              </w:rPr>
              <w:t>Организационно-методическая деятельность</w:t>
            </w:r>
            <w:r>
              <w:rPr>
                <w:b/>
                <w:lang w:eastAsia="en-US"/>
              </w:rPr>
              <w:t xml:space="preserve">: </w:t>
            </w:r>
            <w:r w:rsidRPr="006D3765">
              <w:rPr>
                <w:lang w:eastAsia="en-US"/>
              </w:rPr>
              <w:t>о</w:t>
            </w:r>
            <w:r>
              <w:rPr>
                <w:color w:val="000000"/>
              </w:rPr>
              <w:t>казание помощи в составлении плана мероприятий для организации и проведения общешкольной Декады русского языка и литературы для обучающихся 5-6 классов.</w:t>
            </w:r>
          </w:p>
        </w:tc>
        <w:tc>
          <w:tcPr>
            <w:tcW w:w="2152" w:type="dxa"/>
          </w:tcPr>
          <w:p w:rsidR="006D3765" w:rsidRPr="007526C6" w:rsidRDefault="006D3765" w:rsidP="00DE20A9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Вдович</w:t>
            </w:r>
            <w:proofErr w:type="spellEnd"/>
            <w:r>
              <w:rPr>
                <w:sz w:val="24"/>
                <w:szCs w:val="24"/>
              </w:rPr>
              <w:t xml:space="preserve"> С. А.</w:t>
            </w:r>
          </w:p>
        </w:tc>
      </w:tr>
      <w:tr w:rsidR="006D3765" w:rsidTr="00C02D9A">
        <w:trPr>
          <w:trHeight w:val="330"/>
        </w:trPr>
        <w:tc>
          <w:tcPr>
            <w:tcW w:w="2150" w:type="dxa"/>
          </w:tcPr>
          <w:p w:rsidR="006D3765" w:rsidRDefault="006D3765" w:rsidP="00BC5725">
            <w:pPr>
              <w:pStyle w:val="a7"/>
              <w:jc w:val="center"/>
              <w:rPr>
                <w:color w:val="000000"/>
              </w:rPr>
            </w:pPr>
            <w:r>
              <w:rPr>
                <w:color w:val="000000"/>
              </w:rPr>
              <w:t>Февраль – март 2026</w:t>
            </w:r>
          </w:p>
        </w:tc>
        <w:tc>
          <w:tcPr>
            <w:tcW w:w="5046" w:type="dxa"/>
          </w:tcPr>
          <w:p w:rsidR="006D3765" w:rsidRDefault="006D3765" w:rsidP="00C23C5E">
            <w:pPr>
              <w:pStyle w:val="a7"/>
              <w:rPr>
                <w:color w:val="000000"/>
              </w:rPr>
            </w:pPr>
            <w:r>
              <w:rPr>
                <w:b/>
                <w:color w:val="000000"/>
                <w:shd w:val="clear" w:color="auto" w:fill="FFFFFF"/>
                <w:lang w:eastAsia="en-US"/>
              </w:rPr>
              <w:t>Повышение уровня квалификации и педагогического мастерства</w:t>
            </w:r>
            <w:r>
              <w:rPr>
                <w:color w:val="000000"/>
                <w:shd w:val="clear" w:color="auto" w:fill="FFFFFF"/>
                <w:lang w:eastAsia="en-US"/>
              </w:rPr>
              <w:t xml:space="preserve">: участие в семинарах, </w:t>
            </w:r>
            <w:proofErr w:type="spellStart"/>
            <w:r>
              <w:rPr>
                <w:color w:val="000000"/>
                <w:shd w:val="clear" w:color="auto" w:fill="FFFFFF"/>
                <w:lang w:eastAsia="en-US"/>
              </w:rPr>
              <w:t>вебинарах</w:t>
            </w:r>
            <w:proofErr w:type="spellEnd"/>
            <w:r>
              <w:rPr>
                <w:color w:val="000000"/>
                <w:shd w:val="clear" w:color="auto" w:fill="FFFFFF"/>
                <w:lang w:eastAsia="en-US"/>
              </w:rPr>
              <w:t xml:space="preserve"> по направлению педагогической деятельности, в </w:t>
            </w:r>
            <w:proofErr w:type="spellStart"/>
            <w:r>
              <w:rPr>
                <w:color w:val="000000"/>
                <w:shd w:val="clear" w:color="auto" w:fill="FFFFFF"/>
                <w:lang w:eastAsia="en-US"/>
              </w:rPr>
              <w:t>т.ч</w:t>
            </w:r>
            <w:proofErr w:type="spellEnd"/>
            <w:r>
              <w:rPr>
                <w:color w:val="000000"/>
                <w:shd w:val="clear" w:color="auto" w:fill="FFFFFF"/>
                <w:lang w:eastAsia="en-US"/>
              </w:rPr>
              <w:t>. по предметам «Русский язык и литература», беседа «Диссеминация педагогического опыта через публикацию материалов на специализированных ресурсах в сети Интернет»</w:t>
            </w:r>
          </w:p>
        </w:tc>
        <w:tc>
          <w:tcPr>
            <w:tcW w:w="2152" w:type="dxa"/>
          </w:tcPr>
          <w:p w:rsidR="006D3765" w:rsidRDefault="006D3765" w:rsidP="00DE20A9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Вдович</w:t>
            </w:r>
            <w:proofErr w:type="spellEnd"/>
            <w:r>
              <w:rPr>
                <w:sz w:val="24"/>
                <w:szCs w:val="24"/>
              </w:rPr>
              <w:t xml:space="preserve"> С. А.</w:t>
            </w:r>
          </w:p>
          <w:p w:rsidR="00D44B14" w:rsidRPr="007526C6" w:rsidRDefault="00D44B14" w:rsidP="00DE20A9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Сихвардт</w:t>
            </w:r>
            <w:proofErr w:type="spellEnd"/>
            <w:r>
              <w:rPr>
                <w:sz w:val="24"/>
                <w:szCs w:val="24"/>
              </w:rPr>
              <w:t xml:space="preserve"> А. В.</w:t>
            </w:r>
          </w:p>
        </w:tc>
      </w:tr>
      <w:tr w:rsidR="005A23AF" w:rsidTr="00C02D9A">
        <w:trPr>
          <w:trHeight w:val="330"/>
        </w:trPr>
        <w:tc>
          <w:tcPr>
            <w:tcW w:w="2150" w:type="dxa"/>
          </w:tcPr>
          <w:p w:rsidR="005A23AF" w:rsidRDefault="005A23AF" w:rsidP="00BC5725">
            <w:pPr>
              <w:pStyle w:val="a7"/>
              <w:jc w:val="center"/>
              <w:rPr>
                <w:color w:val="000000"/>
              </w:rPr>
            </w:pPr>
            <w:r>
              <w:rPr>
                <w:color w:val="000000"/>
              </w:rPr>
              <w:t>Март – апрель 2026</w:t>
            </w:r>
          </w:p>
        </w:tc>
        <w:tc>
          <w:tcPr>
            <w:tcW w:w="5046" w:type="dxa"/>
          </w:tcPr>
          <w:p w:rsidR="005A23AF" w:rsidRDefault="005A23AF" w:rsidP="005A23AF">
            <w:pPr>
              <w:pStyle w:val="a7"/>
              <w:spacing w:before="0" w:beforeAutospacing="0" w:after="0" w:afterAutospacing="0"/>
              <w:rPr>
                <w:b/>
                <w:color w:val="000000"/>
                <w:shd w:val="clear" w:color="auto" w:fill="FFFFFF"/>
                <w:lang w:eastAsia="en-US"/>
              </w:rPr>
            </w:pPr>
            <w:r>
              <w:rPr>
                <w:b/>
                <w:lang w:eastAsia="en-US"/>
              </w:rPr>
              <w:t xml:space="preserve">Организационно-методическая деятельность: </w:t>
            </w:r>
            <w:r>
              <w:t>п</w:t>
            </w:r>
            <w:r w:rsidRPr="00C81202">
              <w:t>одготовка к представлению опыта работы (урока</w:t>
            </w:r>
            <w:r w:rsidRPr="00C81202">
              <w:rPr>
                <w:lang w:eastAsia="en-US"/>
              </w:rPr>
              <w:t>/внеурочного занятия/статьи) по одному из преподаваемых предметов</w:t>
            </w:r>
            <w:r w:rsidRPr="00C81202">
              <w:t>) на сайте школы</w:t>
            </w:r>
          </w:p>
        </w:tc>
        <w:tc>
          <w:tcPr>
            <w:tcW w:w="2152" w:type="dxa"/>
          </w:tcPr>
          <w:p w:rsidR="00D44B14" w:rsidRDefault="00D44B14" w:rsidP="00D44B14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Вдович</w:t>
            </w:r>
            <w:proofErr w:type="spellEnd"/>
            <w:r>
              <w:rPr>
                <w:sz w:val="24"/>
                <w:szCs w:val="24"/>
              </w:rPr>
              <w:t xml:space="preserve"> С. А.</w:t>
            </w:r>
          </w:p>
          <w:p w:rsidR="005A23AF" w:rsidRDefault="00D44B14" w:rsidP="00D44B14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Сихвардт</w:t>
            </w:r>
            <w:proofErr w:type="spellEnd"/>
            <w:r>
              <w:rPr>
                <w:sz w:val="24"/>
                <w:szCs w:val="24"/>
              </w:rPr>
              <w:t xml:space="preserve"> А. В.</w:t>
            </w:r>
          </w:p>
        </w:tc>
      </w:tr>
      <w:tr w:rsidR="005A23AF" w:rsidTr="00C02D9A">
        <w:trPr>
          <w:trHeight w:val="330"/>
        </w:trPr>
        <w:tc>
          <w:tcPr>
            <w:tcW w:w="2150" w:type="dxa"/>
          </w:tcPr>
          <w:p w:rsidR="005A23AF" w:rsidRDefault="005A23AF" w:rsidP="00BC5725">
            <w:pPr>
              <w:pStyle w:val="a7"/>
              <w:jc w:val="center"/>
              <w:rPr>
                <w:color w:val="000000"/>
              </w:rPr>
            </w:pPr>
            <w:r>
              <w:rPr>
                <w:color w:val="000000"/>
              </w:rPr>
              <w:t>Апрель-май 2026</w:t>
            </w:r>
          </w:p>
        </w:tc>
        <w:tc>
          <w:tcPr>
            <w:tcW w:w="5046" w:type="dxa"/>
          </w:tcPr>
          <w:p w:rsidR="005A23AF" w:rsidRDefault="00D44B14" w:rsidP="00D44B14">
            <w:pPr>
              <w:pStyle w:val="a7"/>
              <w:spacing w:before="0" w:beforeAutospacing="0" w:after="0" w:afterAutospacing="0"/>
              <w:rPr>
                <w:b/>
                <w:lang w:eastAsia="en-US"/>
              </w:rPr>
            </w:pPr>
            <w:proofErr w:type="gramStart"/>
            <w:r>
              <w:rPr>
                <w:b/>
                <w:color w:val="000000"/>
                <w:shd w:val="clear" w:color="auto" w:fill="FFFFFF"/>
                <w:lang w:eastAsia="en-US"/>
              </w:rPr>
              <w:t>Повышение уровня квалификации и педагогического мастерства</w:t>
            </w:r>
            <w:r>
              <w:rPr>
                <w:color w:val="000000"/>
                <w:shd w:val="clear" w:color="auto" w:fill="FFFFFF"/>
                <w:lang w:eastAsia="en-US"/>
              </w:rPr>
              <w:t xml:space="preserve">: </w:t>
            </w:r>
            <w:r>
              <w:t>п</w:t>
            </w:r>
            <w:r w:rsidR="005A23AF" w:rsidRPr="00C81202">
              <w:t>редставление  опыта работы (урока</w:t>
            </w:r>
            <w:r w:rsidR="005A23AF" w:rsidRPr="00C81202">
              <w:rPr>
                <w:lang w:eastAsia="en-US"/>
              </w:rPr>
              <w:t>/внеурочного занятия/статьи) по одному из преподаваемых предметов</w:t>
            </w:r>
            <w:r w:rsidR="005A23AF" w:rsidRPr="00C81202">
              <w:t>) на сайте школы</w:t>
            </w:r>
            <w:r>
              <w:t>.</w:t>
            </w:r>
            <w:proofErr w:type="gramEnd"/>
          </w:p>
        </w:tc>
        <w:tc>
          <w:tcPr>
            <w:tcW w:w="2152" w:type="dxa"/>
          </w:tcPr>
          <w:p w:rsidR="00D44B14" w:rsidRDefault="00D44B14" w:rsidP="00D44B14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Вдович</w:t>
            </w:r>
            <w:proofErr w:type="spellEnd"/>
            <w:r>
              <w:rPr>
                <w:sz w:val="24"/>
                <w:szCs w:val="24"/>
              </w:rPr>
              <w:t xml:space="preserve"> С. А.</w:t>
            </w:r>
          </w:p>
          <w:p w:rsidR="005A23AF" w:rsidRDefault="00D44B14" w:rsidP="00D44B14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Сихвардт</w:t>
            </w:r>
            <w:proofErr w:type="spellEnd"/>
            <w:r>
              <w:rPr>
                <w:sz w:val="24"/>
                <w:szCs w:val="24"/>
              </w:rPr>
              <w:t xml:space="preserve"> А. В.</w:t>
            </w:r>
          </w:p>
        </w:tc>
      </w:tr>
      <w:tr w:rsidR="006D3765" w:rsidTr="00C02D9A">
        <w:trPr>
          <w:trHeight w:val="330"/>
        </w:trPr>
        <w:tc>
          <w:tcPr>
            <w:tcW w:w="2150" w:type="dxa"/>
          </w:tcPr>
          <w:p w:rsidR="006D3765" w:rsidRDefault="00D44B14" w:rsidP="00BC5725">
            <w:pPr>
              <w:pStyle w:val="a7"/>
              <w:jc w:val="center"/>
              <w:rPr>
                <w:color w:val="000000"/>
              </w:rPr>
            </w:pPr>
            <w:r>
              <w:rPr>
                <w:color w:val="000000"/>
              </w:rPr>
              <w:t>Май 2026</w:t>
            </w:r>
          </w:p>
        </w:tc>
        <w:tc>
          <w:tcPr>
            <w:tcW w:w="5046" w:type="dxa"/>
          </w:tcPr>
          <w:p w:rsidR="006D3765" w:rsidRDefault="00D44B14" w:rsidP="00D44B14">
            <w:pPr>
              <w:pStyle w:val="a7"/>
              <w:rPr>
                <w:b/>
                <w:color w:val="000000"/>
                <w:shd w:val="clear" w:color="auto" w:fill="FFFFFF"/>
                <w:lang w:eastAsia="en-US"/>
              </w:rPr>
            </w:pPr>
            <w:r w:rsidRPr="002325D9">
              <w:rPr>
                <w:b/>
                <w:lang w:eastAsia="en-US"/>
              </w:rPr>
              <w:t>Анализ профессиональных трудностей и способы их преодоления</w:t>
            </w:r>
            <w:r w:rsidRPr="002325D9">
              <w:rPr>
                <w:lang w:eastAsia="en-US"/>
              </w:rPr>
              <w:t xml:space="preserve">: </w:t>
            </w:r>
            <w:r>
              <w:t>с</w:t>
            </w:r>
            <w:r w:rsidRPr="00C81202">
              <w:rPr>
                <w:lang w:eastAsia="en-US"/>
              </w:rPr>
              <w:t>обеседовани</w:t>
            </w:r>
            <w:r w:rsidRPr="00C81202">
              <w:t xml:space="preserve">е  </w:t>
            </w:r>
            <w:r w:rsidRPr="00C81202">
              <w:rPr>
                <w:lang w:eastAsia="en-US"/>
              </w:rPr>
              <w:t xml:space="preserve"> по реализации программы наставничества</w:t>
            </w:r>
          </w:p>
        </w:tc>
        <w:tc>
          <w:tcPr>
            <w:tcW w:w="2152" w:type="dxa"/>
          </w:tcPr>
          <w:p w:rsidR="00D44B14" w:rsidRDefault="00D44B14" w:rsidP="00D44B14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Вдович</w:t>
            </w:r>
            <w:proofErr w:type="spellEnd"/>
            <w:r>
              <w:rPr>
                <w:sz w:val="24"/>
                <w:szCs w:val="24"/>
              </w:rPr>
              <w:t xml:space="preserve"> С. А.</w:t>
            </w:r>
          </w:p>
          <w:p w:rsidR="006D3765" w:rsidRDefault="00D44B14" w:rsidP="00D44B14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Сихвардт</w:t>
            </w:r>
            <w:proofErr w:type="spellEnd"/>
            <w:r>
              <w:rPr>
                <w:sz w:val="24"/>
                <w:szCs w:val="24"/>
              </w:rPr>
              <w:t xml:space="preserve"> А. В.</w:t>
            </w:r>
          </w:p>
        </w:tc>
      </w:tr>
    </w:tbl>
    <w:p w:rsidR="002A6C96" w:rsidRDefault="002A6C96" w:rsidP="002A6C96">
      <w:pPr>
        <w:jc w:val="both"/>
        <w:rPr>
          <w:sz w:val="24"/>
          <w:szCs w:val="24"/>
        </w:rPr>
      </w:pPr>
    </w:p>
    <w:p w:rsidR="002A6C96" w:rsidRDefault="002A6C96" w:rsidP="002A6C96">
      <w:pPr>
        <w:jc w:val="both"/>
        <w:rPr>
          <w:sz w:val="24"/>
          <w:szCs w:val="24"/>
        </w:rPr>
      </w:pPr>
    </w:p>
    <w:p w:rsidR="002A6C96" w:rsidRDefault="002A6C96" w:rsidP="002A6C96">
      <w:pPr>
        <w:jc w:val="both"/>
        <w:rPr>
          <w:sz w:val="24"/>
          <w:szCs w:val="24"/>
        </w:rPr>
      </w:pPr>
    </w:p>
    <w:p w:rsidR="002A6C96" w:rsidRDefault="002A6C96" w:rsidP="002A6C96">
      <w:pPr>
        <w:jc w:val="both"/>
        <w:rPr>
          <w:sz w:val="24"/>
          <w:szCs w:val="24"/>
        </w:rPr>
      </w:pPr>
    </w:p>
    <w:p w:rsidR="002A6C96" w:rsidRDefault="002A6C96" w:rsidP="002A6C96">
      <w:pPr>
        <w:pStyle w:val="a6"/>
        <w:ind w:left="0"/>
        <w:jc w:val="right"/>
        <w:rPr>
          <w:rFonts w:ascii="Times New Roman" w:hAnsi="Times New Roman"/>
          <w:b/>
          <w:sz w:val="18"/>
          <w:szCs w:val="18"/>
        </w:rPr>
      </w:pPr>
    </w:p>
    <w:p w:rsidR="002A6C96" w:rsidRDefault="002A6C96" w:rsidP="002A6C96">
      <w:pPr>
        <w:pStyle w:val="a6"/>
        <w:ind w:left="0"/>
        <w:jc w:val="right"/>
        <w:rPr>
          <w:rFonts w:ascii="Times New Roman" w:hAnsi="Times New Roman"/>
          <w:b/>
          <w:sz w:val="18"/>
          <w:szCs w:val="18"/>
        </w:rPr>
      </w:pPr>
    </w:p>
    <w:p w:rsidR="002A6C96" w:rsidRDefault="002A6C96" w:rsidP="002A6C96">
      <w:pPr>
        <w:pStyle w:val="a6"/>
        <w:ind w:left="0"/>
        <w:jc w:val="right"/>
        <w:rPr>
          <w:rFonts w:ascii="Times New Roman" w:hAnsi="Times New Roman"/>
          <w:b/>
          <w:sz w:val="18"/>
          <w:szCs w:val="18"/>
        </w:rPr>
      </w:pPr>
    </w:p>
    <w:p w:rsidR="002A6C96" w:rsidRDefault="002A6C96" w:rsidP="002A6C96">
      <w:pPr>
        <w:pStyle w:val="a6"/>
        <w:ind w:left="0"/>
        <w:jc w:val="right"/>
        <w:rPr>
          <w:rFonts w:ascii="Times New Roman" w:hAnsi="Times New Roman"/>
          <w:b/>
          <w:sz w:val="18"/>
          <w:szCs w:val="18"/>
        </w:rPr>
      </w:pPr>
    </w:p>
    <w:p w:rsidR="002A6C96" w:rsidRDefault="002A6C96" w:rsidP="002A6C96">
      <w:pPr>
        <w:pStyle w:val="a6"/>
        <w:ind w:left="0"/>
        <w:jc w:val="right"/>
        <w:rPr>
          <w:rFonts w:ascii="Times New Roman" w:hAnsi="Times New Roman"/>
          <w:b/>
          <w:sz w:val="18"/>
          <w:szCs w:val="18"/>
        </w:rPr>
      </w:pPr>
    </w:p>
    <w:p w:rsidR="002A6C96" w:rsidRDefault="002A6C96" w:rsidP="002A6C96">
      <w:pPr>
        <w:pStyle w:val="a6"/>
        <w:ind w:left="0"/>
        <w:jc w:val="right"/>
        <w:rPr>
          <w:rFonts w:ascii="Times New Roman" w:hAnsi="Times New Roman"/>
          <w:b/>
          <w:sz w:val="18"/>
          <w:szCs w:val="18"/>
        </w:rPr>
      </w:pPr>
    </w:p>
    <w:p w:rsidR="002A6C96" w:rsidRDefault="002A6C96" w:rsidP="002A6C96">
      <w:pPr>
        <w:pStyle w:val="a6"/>
        <w:ind w:left="0"/>
        <w:jc w:val="right"/>
        <w:rPr>
          <w:rFonts w:ascii="Times New Roman" w:hAnsi="Times New Roman"/>
          <w:b/>
          <w:sz w:val="18"/>
          <w:szCs w:val="18"/>
        </w:rPr>
      </w:pPr>
    </w:p>
    <w:p w:rsidR="002A6C96" w:rsidRDefault="002A6C96" w:rsidP="002A6C96">
      <w:pPr>
        <w:pStyle w:val="a6"/>
        <w:ind w:left="0"/>
        <w:jc w:val="right"/>
        <w:rPr>
          <w:rFonts w:ascii="Times New Roman" w:hAnsi="Times New Roman"/>
          <w:b/>
          <w:sz w:val="18"/>
          <w:szCs w:val="18"/>
        </w:rPr>
      </w:pPr>
    </w:p>
    <w:sectPr w:rsidR="002A6C96" w:rsidSect="00B364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701F"/>
    <w:multiLevelType w:val="hybridMultilevel"/>
    <w:tmpl w:val="14D8EDA8"/>
    <w:lvl w:ilvl="0" w:tplc="F2D6A378">
      <w:start w:val="1"/>
      <w:numFmt w:val="bullet"/>
      <w:lvlText w:val="-"/>
      <w:lvlJc w:val="left"/>
      <w:pPr>
        <w:ind w:left="0" w:firstLine="0"/>
      </w:pPr>
    </w:lvl>
    <w:lvl w:ilvl="1" w:tplc="AE769AE8">
      <w:numFmt w:val="decimal"/>
      <w:lvlText w:val=""/>
      <w:lvlJc w:val="left"/>
      <w:pPr>
        <w:ind w:left="0" w:firstLine="0"/>
      </w:pPr>
      <w:rPr>
        <w:rFonts w:cs="Times New Roman"/>
      </w:rPr>
    </w:lvl>
    <w:lvl w:ilvl="2" w:tplc="66DEB57C">
      <w:numFmt w:val="decimal"/>
      <w:lvlText w:val=""/>
      <w:lvlJc w:val="left"/>
      <w:pPr>
        <w:ind w:left="0" w:firstLine="0"/>
      </w:pPr>
      <w:rPr>
        <w:rFonts w:cs="Times New Roman"/>
      </w:rPr>
    </w:lvl>
    <w:lvl w:ilvl="3" w:tplc="E8583D1E">
      <w:numFmt w:val="decimal"/>
      <w:lvlText w:val=""/>
      <w:lvlJc w:val="left"/>
      <w:pPr>
        <w:ind w:left="0" w:firstLine="0"/>
      </w:pPr>
      <w:rPr>
        <w:rFonts w:cs="Times New Roman"/>
      </w:rPr>
    </w:lvl>
    <w:lvl w:ilvl="4" w:tplc="FE8A796A">
      <w:numFmt w:val="decimal"/>
      <w:lvlText w:val=""/>
      <w:lvlJc w:val="left"/>
      <w:pPr>
        <w:ind w:left="0" w:firstLine="0"/>
      </w:pPr>
      <w:rPr>
        <w:rFonts w:cs="Times New Roman"/>
      </w:rPr>
    </w:lvl>
    <w:lvl w:ilvl="5" w:tplc="5F0474AA">
      <w:numFmt w:val="decimal"/>
      <w:lvlText w:val=""/>
      <w:lvlJc w:val="left"/>
      <w:pPr>
        <w:ind w:left="0" w:firstLine="0"/>
      </w:pPr>
      <w:rPr>
        <w:rFonts w:cs="Times New Roman"/>
      </w:rPr>
    </w:lvl>
    <w:lvl w:ilvl="6" w:tplc="F83EF680">
      <w:numFmt w:val="decimal"/>
      <w:lvlText w:val=""/>
      <w:lvlJc w:val="left"/>
      <w:pPr>
        <w:ind w:left="0" w:firstLine="0"/>
      </w:pPr>
      <w:rPr>
        <w:rFonts w:cs="Times New Roman"/>
      </w:rPr>
    </w:lvl>
    <w:lvl w:ilvl="7" w:tplc="4BFC78E8">
      <w:numFmt w:val="decimal"/>
      <w:lvlText w:val=""/>
      <w:lvlJc w:val="left"/>
      <w:pPr>
        <w:ind w:left="0" w:firstLine="0"/>
      </w:pPr>
      <w:rPr>
        <w:rFonts w:cs="Times New Roman"/>
      </w:rPr>
    </w:lvl>
    <w:lvl w:ilvl="8" w:tplc="BBCE46A4">
      <w:numFmt w:val="decimal"/>
      <w:lvlText w:val=""/>
      <w:lvlJc w:val="left"/>
      <w:pPr>
        <w:ind w:left="0" w:firstLine="0"/>
      </w:pPr>
      <w:rPr>
        <w:rFonts w:cs="Times New Roman"/>
      </w:rPr>
    </w:lvl>
  </w:abstractNum>
  <w:abstractNum w:abstractNumId="1">
    <w:nsid w:val="0F736CAC"/>
    <w:multiLevelType w:val="hybridMultilevel"/>
    <w:tmpl w:val="AFBC70EC"/>
    <w:lvl w:ilvl="0" w:tplc="04190001">
      <w:start w:val="1"/>
      <w:numFmt w:val="bullet"/>
      <w:lvlText w:val=""/>
      <w:lvlJc w:val="left"/>
      <w:pPr>
        <w:ind w:left="14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86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583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303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02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743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463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18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5903" w:hanging="360"/>
      </w:pPr>
      <w:rPr>
        <w:rFonts w:ascii="Wingdings" w:hAnsi="Wingdings" w:cs="Wingdings" w:hint="default"/>
      </w:rPr>
    </w:lvl>
  </w:abstractNum>
  <w:abstractNum w:abstractNumId="2">
    <w:nsid w:val="14041D59"/>
    <w:multiLevelType w:val="hybridMultilevel"/>
    <w:tmpl w:val="366060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5992790"/>
    <w:multiLevelType w:val="hybridMultilevel"/>
    <w:tmpl w:val="ECE0F4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>
    <w:nsid w:val="25DC28C1"/>
    <w:multiLevelType w:val="hybridMultilevel"/>
    <w:tmpl w:val="681C7B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>
    <w:nsid w:val="2664106C"/>
    <w:multiLevelType w:val="hybridMultilevel"/>
    <w:tmpl w:val="F21010B0"/>
    <w:lvl w:ilvl="0" w:tplc="81AC0A6E">
      <w:start w:val="1"/>
      <w:numFmt w:val="bullet"/>
      <w:pStyle w:val="a"/>
      <w:lvlText w:val="–"/>
      <w:lvlJc w:val="left"/>
      <w:pPr>
        <w:ind w:left="2628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39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4711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5431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61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6871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7591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83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9031" w:hanging="360"/>
      </w:pPr>
      <w:rPr>
        <w:rFonts w:ascii="Wingdings" w:hAnsi="Wingdings" w:cs="Wingdings" w:hint="default"/>
      </w:rPr>
    </w:lvl>
  </w:abstractNum>
  <w:abstractNum w:abstractNumId="6">
    <w:nsid w:val="270055FC"/>
    <w:multiLevelType w:val="hybridMultilevel"/>
    <w:tmpl w:val="DE501D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>
    <w:nsid w:val="28D36106"/>
    <w:multiLevelType w:val="multilevel"/>
    <w:tmpl w:val="CF128CB8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>
    <w:nsid w:val="2A3F6AE8"/>
    <w:multiLevelType w:val="hybridMultilevel"/>
    <w:tmpl w:val="3B2C83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>
    <w:nsid w:val="331F6CA8"/>
    <w:multiLevelType w:val="hybridMultilevel"/>
    <w:tmpl w:val="8D009DD8"/>
    <w:lvl w:ilvl="0" w:tplc="A86818D6">
      <w:start w:val="1"/>
      <w:numFmt w:val="bullet"/>
      <w:lvlText w:val="•"/>
      <w:lvlJc w:val="left"/>
      <w:pPr>
        <w:ind w:left="720" w:hanging="360"/>
      </w:pPr>
      <w:rPr>
        <w:rFonts w:ascii="Arial" w:eastAsia="Times New Roman" w:hAnsi="Arial"/>
        <w:b w:val="0"/>
        <w:bCs w:val="0"/>
        <w:i w:val="0"/>
        <w:iCs w:val="0"/>
        <w:strike w:val="0"/>
        <w:dstrike w:val="0"/>
        <w:color w:val="000000"/>
        <w:sz w:val="20"/>
        <w:szCs w:val="20"/>
        <w:u w:val="none"/>
        <w:vertAlign w:val="baseline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>
    <w:nsid w:val="5D281FFE"/>
    <w:multiLevelType w:val="hybridMultilevel"/>
    <w:tmpl w:val="F6060D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>
    <w:nsid w:val="63615B75"/>
    <w:multiLevelType w:val="multilevel"/>
    <w:tmpl w:val="AA5ACE46"/>
    <w:lvl w:ilvl="0">
      <w:start w:val="1"/>
      <w:numFmt w:val="decimal"/>
      <w:lvlText w:val="%1."/>
      <w:lvlJc w:val="left"/>
      <w:pPr>
        <w:ind w:left="502" w:hanging="360"/>
      </w:pPr>
      <w:rPr>
        <w:rFonts w:cs="Times New Roman"/>
        <w:i w:val="0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862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222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582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582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1942" w:hanging="1800"/>
      </w:pPr>
      <w:rPr>
        <w:rFonts w:cs="Times New Roman"/>
      </w:rPr>
    </w:lvl>
  </w:abstractNum>
  <w:abstractNum w:abstractNumId="12">
    <w:nsid w:val="683B6995"/>
    <w:multiLevelType w:val="hybridMultilevel"/>
    <w:tmpl w:val="870AF3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>
    <w:nsid w:val="72922473"/>
    <w:multiLevelType w:val="hybridMultilevel"/>
    <w:tmpl w:val="074C5E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4">
    <w:nsid w:val="7B216800"/>
    <w:multiLevelType w:val="hybridMultilevel"/>
    <w:tmpl w:val="3334A674"/>
    <w:lvl w:ilvl="0" w:tplc="04190001">
      <w:start w:val="1"/>
      <w:numFmt w:val="bullet"/>
      <w:lvlText w:val=""/>
      <w:lvlJc w:val="left"/>
      <w:pPr>
        <w:ind w:left="1494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93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65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9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81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54" w:hanging="360"/>
      </w:pPr>
      <w:rPr>
        <w:rFonts w:ascii="Wingdings" w:hAnsi="Wingdings" w:cs="Wingdings" w:hint="default"/>
      </w:rPr>
    </w:lvl>
  </w:abstractNum>
  <w:num w:numId="1">
    <w:abstractNumId w:val="11"/>
  </w:num>
  <w:num w:numId="2">
    <w:abstractNumId w:val="2"/>
  </w:num>
  <w:num w:numId="3">
    <w:abstractNumId w:val="0"/>
  </w:num>
  <w:num w:numId="4">
    <w:abstractNumId w:val="7"/>
  </w:num>
  <w:num w:numId="5">
    <w:abstractNumId w:val="5"/>
  </w:num>
  <w:num w:numId="6">
    <w:abstractNumId w:val="9"/>
  </w:num>
  <w:num w:numId="7">
    <w:abstractNumId w:val="1"/>
  </w:num>
  <w:num w:numId="8">
    <w:abstractNumId w:val="10"/>
  </w:num>
  <w:num w:numId="9">
    <w:abstractNumId w:val="12"/>
  </w:num>
  <w:num w:numId="10">
    <w:abstractNumId w:val="14"/>
  </w:num>
  <w:num w:numId="11">
    <w:abstractNumId w:val="6"/>
  </w:num>
  <w:num w:numId="12">
    <w:abstractNumId w:val="3"/>
  </w:num>
  <w:num w:numId="13">
    <w:abstractNumId w:val="8"/>
  </w:num>
  <w:num w:numId="14">
    <w:abstractNumId w:val="4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288D"/>
    <w:rsid w:val="000436FC"/>
    <w:rsid w:val="00055182"/>
    <w:rsid w:val="000568D9"/>
    <w:rsid w:val="0008008B"/>
    <w:rsid w:val="00083E3A"/>
    <w:rsid w:val="000E7BA7"/>
    <w:rsid w:val="000F17C5"/>
    <w:rsid w:val="00132E40"/>
    <w:rsid w:val="00133006"/>
    <w:rsid w:val="00185545"/>
    <w:rsid w:val="001A413C"/>
    <w:rsid w:val="001E3AF7"/>
    <w:rsid w:val="001E5F4E"/>
    <w:rsid w:val="002325D9"/>
    <w:rsid w:val="002423E2"/>
    <w:rsid w:val="002645DD"/>
    <w:rsid w:val="002849EC"/>
    <w:rsid w:val="002A6C96"/>
    <w:rsid w:val="002F337A"/>
    <w:rsid w:val="00384796"/>
    <w:rsid w:val="003D565B"/>
    <w:rsid w:val="005A23AF"/>
    <w:rsid w:val="005D7560"/>
    <w:rsid w:val="005E04B3"/>
    <w:rsid w:val="00621A1F"/>
    <w:rsid w:val="0064288D"/>
    <w:rsid w:val="006D3765"/>
    <w:rsid w:val="007308C1"/>
    <w:rsid w:val="00750B8D"/>
    <w:rsid w:val="00766DD3"/>
    <w:rsid w:val="00767F05"/>
    <w:rsid w:val="007877F7"/>
    <w:rsid w:val="007B1F69"/>
    <w:rsid w:val="007B7B43"/>
    <w:rsid w:val="008A54E2"/>
    <w:rsid w:val="009779B0"/>
    <w:rsid w:val="00A258E5"/>
    <w:rsid w:val="00A41EBB"/>
    <w:rsid w:val="00A4586B"/>
    <w:rsid w:val="00AB0F4A"/>
    <w:rsid w:val="00B364FD"/>
    <w:rsid w:val="00B73283"/>
    <w:rsid w:val="00BE4BD7"/>
    <w:rsid w:val="00C02D9A"/>
    <w:rsid w:val="00C23C5E"/>
    <w:rsid w:val="00C737A5"/>
    <w:rsid w:val="00C81AAD"/>
    <w:rsid w:val="00CC545D"/>
    <w:rsid w:val="00CE6F35"/>
    <w:rsid w:val="00D27791"/>
    <w:rsid w:val="00D44B14"/>
    <w:rsid w:val="00E74927"/>
    <w:rsid w:val="00EC39F8"/>
    <w:rsid w:val="00F173ED"/>
    <w:rsid w:val="00F92357"/>
    <w:rsid w:val="00FB7F66"/>
    <w:rsid w:val="00FC67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4288D"/>
    <w:pPr>
      <w:spacing w:after="0" w:line="240" w:lineRule="auto"/>
    </w:pPr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2">
    <w:name w:val="heading 2"/>
    <w:basedOn w:val="a0"/>
    <w:next w:val="a0"/>
    <w:link w:val="20"/>
    <w:semiHidden/>
    <w:unhideWhenUsed/>
    <w:qFormat/>
    <w:rsid w:val="002A6C96"/>
    <w:pPr>
      <w:keepNext/>
      <w:spacing w:before="240" w:after="60" w:line="276" w:lineRule="auto"/>
      <w:outlineLvl w:val="1"/>
    </w:pPr>
    <w:rPr>
      <w:rFonts w:ascii="Cambria" w:eastAsia="Times New Roman" w:hAnsi="Cambria"/>
      <w:b/>
      <w:bCs/>
      <w:i/>
      <w:iCs/>
      <w:lang w:eastAsia="en-US"/>
    </w:rPr>
  </w:style>
  <w:style w:type="paragraph" w:styleId="3">
    <w:name w:val="heading 3"/>
    <w:basedOn w:val="a0"/>
    <w:next w:val="a0"/>
    <w:link w:val="30"/>
    <w:unhideWhenUsed/>
    <w:qFormat/>
    <w:rsid w:val="002A6C96"/>
    <w:pPr>
      <w:keepNext/>
      <w:jc w:val="both"/>
      <w:outlineLvl w:val="2"/>
    </w:pPr>
    <w:rPr>
      <w:rFonts w:eastAsia="Times New Roman"/>
      <w:b/>
      <w:bCs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Hyperlink"/>
    <w:basedOn w:val="a1"/>
    <w:uiPriority w:val="99"/>
    <w:unhideWhenUsed/>
    <w:rsid w:val="00C81AAD"/>
    <w:rPr>
      <w:color w:val="0000FF" w:themeColor="hyperlink"/>
      <w:u w:val="single"/>
    </w:rPr>
  </w:style>
  <w:style w:type="table" w:styleId="a5">
    <w:name w:val="Table Grid"/>
    <w:basedOn w:val="a2"/>
    <w:uiPriority w:val="59"/>
    <w:rsid w:val="00BE4B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0"/>
    <w:uiPriority w:val="99"/>
    <w:qFormat/>
    <w:rsid w:val="007B1F6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20">
    <w:name w:val="Заголовок 2 Знак"/>
    <w:basedOn w:val="a1"/>
    <w:link w:val="2"/>
    <w:semiHidden/>
    <w:rsid w:val="002A6C96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1"/>
    <w:link w:val="3"/>
    <w:rsid w:val="002A6C96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7">
    <w:name w:val="Normal (Web)"/>
    <w:basedOn w:val="a0"/>
    <w:uiPriority w:val="99"/>
    <w:unhideWhenUsed/>
    <w:rsid w:val="002A6C96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a8">
    <w:name w:val="No Spacing"/>
    <w:link w:val="a9"/>
    <w:uiPriority w:val="1"/>
    <w:qFormat/>
    <w:rsid w:val="002A6C96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9">
    <w:name w:val="Без интервала Знак"/>
    <w:link w:val="a8"/>
    <w:uiPriority w:val="1"/>
    <w:rsid w:val="002A6C96"/>
    <w:rPr>
      <w:rFonts w:ascii="Calibri" w:eastAsia="Times New Roman" w:hAnsi="Calibri" w:cs="Times New Roman"/>
    </w:rPr>
  </w:style>
  <w:style w:type="paragraph" w:customStyle="1" w:styleId="a">
    <w:name w:val="Перечень"/>
    <w:basedOn w:val="a0"/>
    <w:next w:val="a0"/>
    <w:link w:val="aa"/>
    <w:uiPriority w:val="99"/>
    <w:rsid w:val="002A6C96"/>
    <w:pPr>
      <w:numPr>
        <w:numId w:val="5"/>
      </w:numPr>
      <w:suppressAutoHyphens/>
      <w:spacing w:line="360" w:lineRule="auto"/>
      <w:ind w:left="0" w:firstLine="284"/>
      <w:jc w:val="both"/>
    </w:pPr>
    <w:rPr>
      <w:rFonts w:eastAsia="Times New Roman"/>
      <w:u w:color="000000"/>
      <w:lang w:eastAsia="en-US"/>
    </w:rPr>
  </w:style>
  <w:style w:type="character" w:customStyle="1" w:styleId="aa">
    <w:name w:val="Перечень Знак"/>
    <w:link w:val="a"/>
    <w:uiPriority w:val="99"/>
    <w:locked/>
    <w:rsid w:val="002A6C96"/>
    <w:rPr>
      <w:rFonts w:ascii="Times New Roman" w:eastAsia="Times New Roman" w:hAnsi="Times New Roman" w:cs="Times New Roman"/>
      <w:sz w:val="28"/>
      <w:szCs w:val="28"/>
      <w:u w:color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4288D"/>
    <w:pPr>
      <w:spacing w:after="0" w:line="240" w:lineRule="auto"/>
    </w:pPr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2">
    <w:name w:val="heading 2"/>
    <w:basedOn w:val="a0"/>
    <w:next w:val="a0"/>
    <w:link w:val="20"/>
    <w:semiHidden/>
    <w:unhideWhenUsed/>
    <w:qFormat/>
    <w:rsid w:val="002A6C96"/>
    <w:pPr>
      <w:keepNext/>
      <w:spacing w:before="240" w:after="60" w:line="276" w:lineRule="auto"/>
      <w:outlineLvl w:val="1"/>
    </w:pPr>
    <w:rPr>
      <w:rFonts w:ascii="Cambria" w:eastAsia="Times New Roman" w:hAnsi="Cambria"/>
      <w:b/>
      <w:bCs/>
      <w:i/>
      <w:iCs/>
      <w:lang w:eastAsia="en-US"/>
    </w:rPr>
  </w:style>
  <w:style w:type="paragraph" w:styleId="3">
    <w:name w:val="heading 3"/>
    <w:basedOn w:val="a0"/>
    <w:next w:val="a0"/>
    <w:link w:val="30"/>
    <w:unhideWhenUsed/>
    <w:qFormat/>
    <w:rsid w:val="002A6C96"/>
    <w:pPr>
      <w:keepNext/>
      <w:jc w:val="both"/>
      <w:outlineLvl w:val="2"/>
    </w:pPr>
    <w:rPr>
      <w:rFonts w:eastAsia="Times New Roman"/>
      <w:b/>
      <w:bCs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Hyperlink"/>
    <w:basedOn w:val="a1"/>
    <w:uiPriority w:val="99"/>
    <w:unhideWhenUsed/>
    <w:rsid w:val="00C81AAD"/>
    <w:rPr>
      <w:color w:val="0000FF" w:themeColor="hyperlink"/>
      <w:u w:val="single"/>
    </w:rPr>
  </w:style>
  <w:style w:type="table" w:styleId="a5">
    <w:name w:val="Table Grid"/>
    <w:basedOn w:val="a2"/>
    <w:uiPriority w:val="59"/>
    <w:rsid w:val="00BE4B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0"/>
    <w:uiPriority w:val="99"/>
    <w:qFormat/>
    <w:rsid w:val="007B1F6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20">
    <w:name w:val="Заголовок 2 Знак"/>
    <w:basedOn w:val="a1"/>
    <w:link w:val="2"/>
    <w:semiHidden/>
    <w:rsid w:val="002A6C96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1"/>
    <w:link w:val="3"/>
    <w:rsid w:val="002A6C96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7">
    <w:name w:val="Normal (Web)"/>
    <w:basedOn w:val="a0"/>
    <w:uiPriority w:val="99"/>
    <w:unhideWhenUsed/>
    <w:rsid w:val="002A6C96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a8">
    <w:name w:val="No Spacing"/>
    <w:link w:val="a9"/>
    <w:uiPriority w:val="1"/>
    <w:qFormat/>
    <w:rsid w:val="002A6C96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9">
    <w:name w:val="Без интервала Знак"/>
    <w:link w:val="a8"/>
    <w:uiPriority w:val="1"/>
    <w:rsid w:val="002A6C96"/>
    <w:rPr>
      <w:rFonts w:ascii="Calibri" w:eastAsia="Times New Roman" w:hAnsi="Calibri" w:cs="Times New Roman"/>
    </w:rPr>
  </w:style>
  <w:style w:type="paragraph" w:customStyle="1" w:styleId="a">
    <w:name w:val="Перечень"/>
    <w:basedOn w:val="a0"/>
    <w:next w:val="a0"/>
    <w:link w:val="aa"/>
    <w:uiPriority w:val="99"/>
    <w:rsid w:val="002A6C96"/>
    <w:pPr>
      <w:numPr>
        <w:numId w:val="5"/>
      </w:numPr>
      <w:suppressAutoHyphens/>
      <w:spacing w:line="360" w:lineRule="auto"/>
      <w:ind w:left="0" w:firstLine="284"/>
      <w:jc w:val="both"/>
    </w:pPr>
    <w:rPr>
      <w:rFonts w:eastAsia="Times New Roman"/>
      <w:u w:color="000000"/>
      <w:lang w:eastAsia="en-US"/>
    </w:rPr>
  </w:style>
  <w:style w:type="character" w:customStyle="1" w:styleId="aa">
    <w:name w:val="Перечень Знак"/>
    <w:link w:val="a"/>
    <w:uiPriority w:val="99"/>
    <w:locked/>
    <w:rsid w:val="002A6C96"/>
    <w:rPr>
      <w:rFonts w:ascii="Times New Roman" w:eastAsia="Times New Roman" w:hAnsi="Times New Roman" w:cs="Times New Roman"/>
      <w:sz w:val="28"/>
      <w:szCs w:val="28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590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491</Words>
  <Characters>2805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3290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Светлана</cp:lastModifiedBy>
  <cp:revision>2</cp:revision>
  <dcterms:created xsi:type="dcterms:W3CDTF">2025-12-14T15:13:00Z</dcterms:created>
  <dcterms:modified xsi:type="dcterms:W3CDTF">2025-12-14T15:13:00Z</dcterms:modified>
</cp:coreProperties>
</file>